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6A4A">
        <w:rPr>
          <w:rFonts w:ascii="Times New Roman" w:hAnsi="Times New Roman" w:cs="Times New Roman"/>
          <w:sz w:val="24"/>
          <w:szCs w:val="24"/>
        </w:rPr>
        <w:t>Зарегистрировано в Минюсте России 13 декабря 2012 г. N 26116</w:t>
      </w:r>
    </w:p>
    <w:p w:rsidR="00006A4A" w:rsidRP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ПРИ ЗАБОЛЕВАНИЯХ ГЛАЗА, ЕГО ПРИДАТОЧНОГО АППАРАТА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И ОРБИТЫ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Министр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006A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ПРИ ЗАБОЛЕВАНИЯХ ГЛАЗА, ЕГО ПРИДАТОЧНОГО АППАРАТА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И ОРБИТЫ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3. Медицинская помощь оказывается в следующих условиях: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5. Первичная медико-санитарная помощь включает: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а) в амбулаторных условиях: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При наличии сопутствующих заболеваний больной с острыми состояниями и (или) заболеваниями глаза, его придаточного аппарата и орбиты направляется в </w:t>
      </w:r>
      <w:r w:rsidRPr="00006A4A">
        <w:rPr>
          <w:rFonts w:ascii="Times New Roman" w:hAnsi="Times New Roman" w:cs="Times New Roman"/>
          <w:sz w:val="24"/>
          <w:szCs w:val="24"/>
        </w:rPr>
        <w:lastRenderedPageBreak/>
        <w:t>многопрофильную медицинскую организацию, имеющую в своем составе офтальмологическое отделение.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006A4A">
        <w:rPr>
          <w:rFonts w:ascii="Times New Roman" w:hAnsi="Times New Roman" w:cs="Times New Roman"/>
          <w:sz w:val="24"/>
          <w:szCs w:val="24"/>
        </w:rPr>
        <w:t>нетипичностью</w:t>
      </w:r>
      <w:proofErr w:type="spellEnd"/>
      <w:r w:rsidRPr="00006A4A">
        <w:rPr>
          <w:rFonts w:ascii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006A4A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006A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6A4A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006A4A">
        <w:rPr>
          <w:rFonts w:ascii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A4A">
        <w:rPr>
          <w:rFonts w:ascii="Times New Roman" w:hAnsi="Times New Roman" w:cs="Times New Roman"/>
          <w:sz w:val="24"/>
          <w:szCs w:val="24"/>
        </w:rPr>
        <w:t>2005 г. N 617 (зарегистрирован Министерством юстиции Российской Федерации 27 октября 2005 г., регистрационный N 7115).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</w:t>
      </w:r>
      <w:r w:rsidRPr="00006A4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ar9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8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ar1523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18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7"/>
      <w:bookmarkEnd w:id="2"/>
      <w:r w:rsidRPr="00006A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КАБИНЕТА НЕОТЛОЖНОЙ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ОФТАЛЬМОЛОГИЧЕСКОЙ ПОМОЩИ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3. В структуре кабинета неотложной офтальмологической помощи организуется операционная.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ar129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5. На должность врача-офтальмолога Кабинета назначается специалист, соответствующий </w:t>
      </w:r>
      <w:hyperlink r:id="rId11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</w:t>
      </w:r>
      <w:r w:rsidRPr="00006A4A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6. Основными функциями Кабинета являются: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7. Оснащение Кабинета осуществляется в соответствии со стандартом оснащения, предусмотренным </w:t>
      </w:r>
      <w:hyperlink w:anchor="Par16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9"/>
      <w:bookmarkEnd w:id="3"/>
      <w:r w:rsidRPr="00006A4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КАБИНЕТА НЕОТЛОЖНОЙ ОФТАЛЬМОЛОГИЧЕСКОЙ ПОМОЩИ &lt;*&gt;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3186"/>
        <w:gridCol w:w="4956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 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операционная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4,75 для обеспечения круглосуточной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работы                          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4.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67"/>
      <w:bookmarkEnd w:id="4"/>
      <w:r w:rsidRPr="00006A4A">
        <w:rPr>
          <w:rFonts w:ascii="Times New Roman" w:hAnsi="Times New Roman" w:cs="Times New Roman"/>
          <w:sz w:val="24"/>
          <w:szCs w:val="24"/>
        </w:rPr>
        <w:t>СТАНДАРТ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ОСНАЩЕНИЯ КАБИНЕТА НЕОТЛОЖНОЙ ОФТАЛЬМОЛОГИЧЕСКОЙ ПОМОЩИ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Стандарт оснащения кабинета неотложной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офтальмологической помощи (за исключением операционной)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пробных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с  пробными   оправами 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 принадлежностями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с зарядным устройством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офтальмологических  линз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линза 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средств,  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материалов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пробы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Ширмера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операционной кабинета неотложной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офтальмологической помощи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окулярами для ассистента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  насадкой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Диодный лазерный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 наконечниками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коагуляции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средств,  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материалов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инструментов      для      экстренной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(27 наименований)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   глазные     микрохирургические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глазных микрохирургических литых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глазных зондов (4 наименования)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операций  на  веках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конъюнктиве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халязиона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птеригиума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 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Тупфера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микрогубки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ОФТАЛЬМОЛОГИЧЕСКОГО КАБИНЕТА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3. На должность врача-офтальмолога Кабинета назначается специалист, соответствующий </w:t>
      </w:r>
      <w:hyperlink r:id="rId12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351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38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6. Основными функциями Кабинета являются: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динамическое и диспансерное наблюдение больных с заболеваниями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профилактических осмотров прикрепленного населения;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реабилитационных мероприятий, направленных на восстановление утраченных зрительных функций;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участие в проведении дополнительной диспансеризации работающих граждан;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51"/>
      <w:bookmarkEnd w:id="5"/>
      <w:r w:rsidRPr="00006A4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ОФТАЛЬМОЛОГИЧЕСКОГО КАБИНЕТА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3068"/>
        <w:gridCol w:w="4838"/>
      </w:tblGrid>
      <w:tr w:rsidR="00006A4A">
        <w:trPr>
          <w:trHeight w:val="23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 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  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10  000  человек  прикрепленного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</w:t>
            </w:r>
          </w:p>
        </w:tc>
      </w:tr>
      <w:tr w:rsid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каждую    должность    врача-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офтальмолога                           </w:t>
            </w:r>
          </w:p>
        </w:tc>
      </w:tr>
      <w:tr w:rsid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     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Примечание: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87"/>
      <w:bookmarkEnd w:id="6"/>
      <w:r w:rsidRPr="00006A4A">
        <w:rPr>
          <w:rFonts w:ascii="Times New Roman" w:hAnsi="Times New Roman" w:cs="Times New Roman"/>
          <w:sz w:val="24"/>
          <w:szCs w:val="24"/>
        </w:rPr>
        <w:t>СТАНДАРТ ОСНАЩЕНИЯ ОФТАЛЬМОЛОГИЧЕСКОГО КАБИНЕТА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пробных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с  пробными   оправами 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рефрактометр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офтальмологических  линз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универсальная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линза 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Гониоскоп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средств,  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материалов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пробы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Ширмера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ОФТАЛЬМОЛОГИЧЕСКОГО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КОНСУЛЬТАТИВНО-ДИАГНОСТИЧЕСКОГО ОТДЕЛЕНИЯ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 xml:space="preserve">На должность заведующего отделением назначается специалист, соответствующий </w:t>
      </w:r>
      <w:hyperlink r:id="rId14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515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555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7. Отделение осуществляет следующие функции: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динамическое наблюдение больных с заболеваниями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участие в проведении дополнительной диспансеризации работающих граждан;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участие в выполнении программ, направленных на профилактику слепоты и слабовидения;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15"/>
      <w:bookmarkEnd w:id="7"/>
      <w:r w:rsidRPr="00006A4A">
        <w:rPr>
          <w:rFonts w:ascii="Times New Roman" w:hAnsi="Times New Roman" w:cs="Times New Roman"/>
          <w:sz w:val="24"/>
          <w:szCs w:val="24"/>
        </w:rPr>
        <w:lastRenderedPageBreak/>
        <w:t>РЕКОМЕНДУЕМЫЕ ШТАТНЫЕ НОРМАТИВЫ ОФТАЛЬМОЛОГИЧЕСКОГО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КОНСУЛЬТАТИВНО-ДИАГНОСТИЧЕСКОГО ОТДЕЛЕНИЯ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3776"/>
        <w:gridCol w:w="4130"/>
      </w:tblGrid>
      <w:tr w:rsidR="00006A4A" w:rsidRPr="00006A4A">
        <w:trPr>
          <w:trHeight w:val="23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N    </w:t>
            </w:r>
          </w:p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п/п   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 Наименование должности    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   Количество должностей      </w:t>
            </w:r>
          </w:p>
        </w:tc>
      </w:tr>
      <w:tr w:rsidR="00006A4A" w:rsidRP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1.   </w:t>
            </w:r>
          </w:p>
        </w:tc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Заведующий поликлиникой       </w:t>
            </w:r>
          </w:p>
        </w:tc>
        <w:tc>
          <w:tcPr>
            <w:tcW w:w="4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1                                </w:t>
            </w:r>
          </w:p>
        </w:tc>
      </w:tr>
      <w:tr w:rsidR="00006A4A" w:rsidRP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2.   </w:t>
            </w:r>
          </w:p>
        </w:tc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Врач-офтальмолог              </w:t>
            </w:r>
          </w:p>
        </w:tc>
        <w:tc>
          <w:tcPr>
            <w:tcW w:w="4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1 на 10 000 человек населения    </w:t>
            </w:r>
          </w:p>
        </w:tc>
      </w:tr>
      <w:tr w:rsidR="00006A4A" w:rsidRP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3.   </w:t>
            </w:r>
          </w:p>
        </w:tc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Старшая медицинская сестра    </w:t>
            </w:r>
          </w:p>
        </w:tc>
        <w:tc>
          <w:tcPr>
            <w:tcW w:w="4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1                                </w:t>
            </w:r>
          </w:p>
        </w:tc>
      </w:tr>
      <w:tr w:rsidR="00006A4A" w:rsidRP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4.   </w:t>
            </w:r>
          </w:p>
        </w:tc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Медицинская сестра            </w:t>
            </w:r>
          </w:p>
        </w:tc>
        <w:tc>
          <w:tcPr>
            <w:tcW w:w="4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1 на 1 должность врача-          </w:t>
            </w:r>
          </w:p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офтальмолога                     </w:t>
            </w:r>
          </w:p>
        </w:tc>
      </w:tr>
      <w:tr w:rsidR="00006A4A" w:rsidRP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5.   </w:t>
            </w:r>
          </w:p>
        </w:tc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Сестра-хозяйка                </w:t>
            </w:r>
          </w:p>
        </w:tc>
        <w:tc>
          <w:tcPr>
            <w:tcW w:w="4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1                                </w:t>
            </w:r>
          </w:p>
        </w:tc>
      </w:tr>
      <w:tr w:rsidR="00006A4A" w:rsidRPr="00006A4A">
        <w:trPr>
          <w:trHeight w:val="2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   6.   </w:t>
            </w:r>
          </w:p>
        </w:tc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Санитар                       </w:t>
            </w:r>
          </w:p>
        </w:tc>
        <w:tc>
          <w:tcPr>
            <w:tcW w:w="4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P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6A4A">
              <w:rPr>
                <w:rFonts w:ascii="Courier New" w:hAnsi="Courier New" w:cs="Courier New"/>
                <w:sz w:val="24"/>
                <w:szCs w:val="24"/>
              </w:rPr>
              <w:t xml:space="preserve">1 на 3 кабинета                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55"/>
      <w:bookmarkEnd w:id="8"/>
      <w:r w:rsidRPr="00006A4A">
        <w:rPr>
          <w:rFonts w:ascii="Times New Roman" w:hAnsi="Times New Roman" w:cs="Times New Roman"/>
          <w:sz w:val="24"/>
          <w:szCs w:val="24"/>
        </w:rPr>
        <w:t>СТАНДАРТ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ОСНАЩЕНИЯ ОФТАЛЬМОЛОГИЧЕСКОГО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КОНСУЛЬТАТИВНО-ДИАГНОСТИЧЕСКОГО ОТДЕЛЕНИЯ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Стандарт оснащения офтальмологического кабинета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</w:t>
            </w:r>
            <w:hyperlink w:anchor="Par6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пробных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с  пробными   оправами 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рефрактометр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периметр   для    кинетической,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статической и специальных видов периметрии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тонограф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автоматический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Пахиметр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Ретинальная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камера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ангиографии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Оптический   когерентный   томограф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передний,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задний)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Эндотелиальный микроскоп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Аберометр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Кератотопограф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ультразвукового  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-B  сканирования  с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датчиком для ультразвуковой биометрии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ЭФИ-исследований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офтальмологических  линз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офтальмологическая универсальная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офтальмоскопии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Гониоскоп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пробы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Ширмера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9"/>
      <w:bookmarkEnd w:id="9"/>
      <w:r>
        <w:rPr>
          <w:rFonts w:ascii="Times New Roman" w:hAnsi="Times New Roman" w:cs="Times New Roman"/>
          <w:sz w:val="28"/>
          <w:szCs w:val="28"/>
        </w:rPr>
        <w:t>&lt;*&gt; В зависимости от количества офтальмологических кабинетов.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операционной (за исключением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лазерной операционной)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окулярами для ассистента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  насадкой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Диодный лазерный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 наконечниками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коагуляции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инструментов      для      экстренной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(27 наименований)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   глазные     микрохирургические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глазных микрохирургических литых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глазных зондов (4 наименования)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операций  на  веках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конъюнктиве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халязиона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птеригиума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 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Тупфера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микрогубки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оснащения лазерной операционной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  зеленым   лучом   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ИАГ-лазер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иттрий-алюминиевый    гранат)    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для селективной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трабекулопластики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                универсальная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четырехзеркальная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трабекулопластики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иридотомии-капсулотомии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Метилцеллюлоза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ОФТАЛЬМОЛОГИЧЕСКОГО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ДНЕВНОГО СТАЦИОНАРА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834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6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ar988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14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6. Для организации работы офтальмологического дневного стационара в его структуре рекомендуется предусматривать: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перевязочную (манипуляционную);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кабинет диагностического обследования;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пост медицинской сестры.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7. В офтальмологическом дневном стационаре рекомендуется предусматривать: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кабинет заведующего дневным стационаром;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кабинеты врачей;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комнату для пребывания персонала;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комнату для приема пищи больными (при наличии питания);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санузел для персонала;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санузел для пациентов;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палаты для больных, оснащенные необходимым оборудованием и инвентарем;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санитарную комнату.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8. Офтальмологический дневной стационар осуществляет следующие функции: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медицинской помощи больным, не требующим круглосуточного медицинского наблюдения;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обследования больных;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хирургическое, в том числе лазерное лечение больных;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диагностики, лечения и реабилитации больных;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34"/>
      <w:bookmarkEnd w:id="10"/>
      <w:r w:rsidRPr="00006A4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ОФТАЛЬМОЛОГИЧЕСКОГО ДНЕВНОГО СТАЦИОНАРА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4248"/>
        <w:gridCol w:w="3540"/>
      </w:tblGrid>
      <w:tr w:rsidR="00006A4A">
        <w:trPr>
          <w:trHeight w:val="239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п/п   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006A4A">
        <w:trPr>
          <w:trHeight w:val="23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офтальмологическим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дневным стационаром - врач-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     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06A4A">
        <w:trPr>
          <w:trHeight w:val="23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</w:t>
            </w:r>
          </w:p>
        </w:tc>
      </w:tr>
      <w:tr w:rsidR="00006A4A">
        <w:trPr>
          <w:trHeight w:val="23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</w:t>
            </w:r>
          </w:p>
        </w:tc>
      </w:tr>
      <w:tr w:rsidR="00006A4A">
        <w:trPr>
          <w:trHeight w:val="23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4.   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</w:t>
            </w:r>
          </w:p>
        </w:tc>
      </w:tr>
      <w:tr w:rsidR="00006A4A">
        <w:trPr>
          <w:trHeight w:val="23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</w:t>
            </w:r>
          </w:p>
        </w:tc>
      </w:tr>
      <w:tr w:rsidR="00006A4A">
        <w:trPr>
          <w:trHeight w:val="23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ОФТАЛЬМОЛОГИЧЕСКОГО ОТДЕЛЕНИЯ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4. На должность заведующего Отделением и врача-офтальмолога назначается специалист, соответствующий </w:t>
      </w:r>
      <w:hyperlink r:id="rId18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929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13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 xml:space="preserve">6. Оснащение Отделения осуществляется в соответствии со стандартом оснащения, предусмотренным </w:t>
      </w:r>
      <w:hyperlink w:anchor="Par988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14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7. В структуре Отделения рекомендуется предусматривать: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операционный блок;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кабинет заведующего.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8. В Отделении рекомендуется предусматривать: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палаты для пациентов;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комнату для медицинских работников;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перевязочную (манипуляционную);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помещение для хранения чистого белья;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душевые и туалеты для пациентов;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санитарную комнату.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9. Отделение осуществляет следующие функции: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осуществление реабилитации больных с заболеваниями и (или) состояниями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диагностическое обследование патологии органа зрения у больных;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взрослому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 при заболеваниях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глаза, его придаточного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и орбиты,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902н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29"/>
      <w:bookmarkEnd w:id="11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ОФТАЛЬМОЛОГИЧЕСКОГО ОТДЕЛЕНИЯ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2"/>
        <w:gridCol w:w="4602"/>
        <w:gridCol w:w="3422"/>
      </w:tblGrid>
      <w:tr w:rsidR="00006A4A">
        <w:trPr>
          <w:trHeight w:val="2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Заведующий офтальмологическим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отделением - врач-офтальмолог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Врач-офтальмолог      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Старшая медицинская сестра 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Медицинская сестра палатная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Медицинская сестра перевязочной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Медицинская сестра процедурной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Сестра-хозяйка       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Младшая медицинская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сестра по уходу за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больными          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Санитар          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уборки помещений;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в буфете;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перевязочной;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процедурной;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операционной     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Старшая операционная медицинская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сестра             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 </w:t>
            </w:r>
          </w:p>
        </w:tc>
      </w:tr>
      <w:tr w:rsidR="00006A4A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Операционная медицинская сестра 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стол   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14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взрослому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 при заболеваниях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глаза, его придаточного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и орбиты,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902н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88"/>
      <w:bookmarkEnd w:id="12"/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ОСНАЩЕНИЯ ОФТАЛЬМОЛОГИЧЕСКОГО ДНЕВНОГО СТАЦИОНАРА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ОФТАЛЬМОЛОГИЧЕСКОГО ОТДЕЛЕНИЯ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пробных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с  пробными   оправами 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тонограф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автоматический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офтальмологических  линз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офтальмоскопии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  периметр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для   статической 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кинетической периметрии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  ультразвукового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A-B-сканирования  с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датчиком для ультразвуковой биометрии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Ретинальная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камера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ангиографии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для электрофизиологических исследований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электроретинограф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 лазерный низкоэнергетический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ЦЕНТРА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A">
        <w:rPr>
          <w:rFonts w:ascii="Times New Roman" w:hAnsi="Times New Roman" w:cs="Times New Roman"/>
          <w:b/>
          <w:bCs/>
          <w:sz w:val="24"/>
          <w:szCs w:val="24"/>
        </w:rPr>
        <w:t>МЕДИЦИНСКОГО ОФТАЛЬМОЛОГИЧЕСКОГО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4. На должность руководителя Центра назначается специалист, соответствующий </w:t>
      </w:r>
      <w:hyperlink r:id="rId20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На должность врача-офтальмолога Центра назначается специалист, соответствующий </w:t>
      </w:r>
      <w:hyperlink r:id="rId21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121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16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Pr="00006A4A">
        <w:rPr>
          <w:rFonts w:ascii="Times New Roman" w:hAnsi="Times New Roman" w:cs="Times New Roman"/>
          <w:sz w:val="24"/>
          <w:szCs w:val="24"/>
        </w:rPr>
        <w:lastRenderedPageBreak/>
        <w:t>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6. Оснащение Центра осуществляется в соответствии со стандартом оснащения, предусмотренным </w:t>
      </w:r>
      <w:hyperlink w:anchor="Par1187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17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7. Для обеспечения функций Центра в его структуре предусматриваются: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консультативно-поликлиническое отделение;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стационарное отделение;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операционная, в том числе лазерная;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лечебно-диагностическое отделение, включающее в себя кабинеты функциональной диагностики и лазерной хирургии.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8. Основными функциями Центра являются: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разработка и внедрение современных методов профилактики, диагностики, лечения и реабилитации больных;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использование новых медицинских технологий, разработанных в иных медицинских организациях;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разработка и внедрение мероприятий, направленных на повышение качества оказания медицинской помощи;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проведение санитарно-гигиенического обучения больных и их родственников;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организация и участие в проведении федеральных, региональных конференций, симпозиумов по вопросам офтальмологии;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lastRenderedPageBreak/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16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взрослому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 при заболеваниях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глаза, его придаточного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и орбиты,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902н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121"/>
      <w:bookmarkEnd w:id="13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МЕДИЦИНСКОГО ОФТАЛЬМОЛОГИЧЕСКОГО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58"/>
        <w:gridCol w:w="4720"/>
      </w:tblGrid>
      <w:tr w:rsidR="00006A4A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- врач-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 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отделение для обеспечения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отделение для обеспечения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уборки помещений;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для работы в буфете;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перевязочной;         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процедурной;           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операционной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          </w:t>
            </w:r>
          </w:p>
        </w:tc>
      </w:tr>
      <w:tr w:rsidR="00006A4A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стол              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Примечание: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history="1">
        <w:r w:rsidRPr="00006A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006A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187"/>
      <w:bookmarkEnd w:id="14"/>
      <w:r w:rsidRPr="00006A4A">
        <w:rPr>
          <w:rFonts w:ascii="Times New Roman" w:hAnsi="Times New Roman" w:cs="Times New Roman"/>
          <w:sz w:val="24"/>
          <w:szCs w:val="24"/>
        </w:rPr>
        <w:t>СТАНДАРТ ОСНАЩЕНИЯ ЦЕНТРА МЕДИЦИНСКОГО ОФТАЛЬМОЛОГИЧЕСКОГО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Стандарт оснащения Центра медицинского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офтальмологического (за исключением операционной,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в том числе лазерной)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Наименование оснащения (оборудования)      │    Требуемое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</w:t>
      </w:r>
      <w:proofErr w:type="gramStart"/>
      <w:r>
        <w:rPr>
          <w:rFonts w:ascii="Courier New" w:hAnsi="Courier New" w:cs="Courier New"/>
          <w:sz w:val="20"/>
          <w:szCs w:val="20"/>
        </w:rPr>
        <w:t>п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│ количество, шт.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│Рабочее место офтальмолога   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│Автоматический </w:t>
      </w:r>
      <w:proofErr w:type="spellStart"/>
      <w:r>
        <w:rPr>
          <w:rFonts w:ascii="Courier New" w:hAnsi="Courier New" w:cs="Courier New"/>
          <w:sz w:val="20"/>
          <w:szCs w:val="20"/>
        </w:rPr>
        <w:t>фороптер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│</w:t>
      </w:r>
      <w:proofErr w:type="gramStart"/>
      <w:r>
        <w:rPr>
          <w:rFonts w:ascii="Courier New" w:hAnsi="Courier New" w:cs="Courier New"/>
          <w:sz w:val="20"/>
          <w:szCs w:val="20"/>
        </w:rPr>
        <w:t>Автоматический  проектор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знаков   с   пробными│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│оправами и принадлежностями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│Таблицы для определения цветоощущения           │   2 комплекта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  │Автоматический </w:t>
      </w:r>
      <w:proofErr w:type="spellStart"/>
      <w:r>
        <w:rPr>
          <w:rFonts w:ascii="Courier New" w:hAnsi="Courier New" w:cs="Courier New"/>
          <w:sz w:val="20"/>
          <w:szCs w:val="20"/>
        </w:rPr>
        <w:t>рефкератометр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</w:t>
      </w:r>
      <w:proofErr w:type="spellStart"/>
      <w:r>
        <w:rPr>
          <w:rFonts w:ascii="Courier New" w:hAnsi="Courier New" w:cs="Courier New"/>
          <w:sz w:val="20"/>
          <w:szCs w:val="20"/>
        </w:rPr>
        <w:t>Кератотопограф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│Набор скиаскопических линеек                    │   1 комплект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│Щелевая лампа стационарная с принадлежностями   │        3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│Щелевая лампа ручная с принадлежностями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│Диафаноскоп                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│Электрический офтальмоскоп   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│Автоматический </w:t>
      </w:r>
      <w:proofErr w:type="spellStart"/>
      <w:r>
        <w:rPr>
          <w:rFonts w:ascii="Courier New" w:hAnsi="Courier New" w:cs="Courier New"/>
          <w:sz w:val="20"/>
          <w:szCs w:val="20"/>
        </w:rPr>
        <w:t>пневмотонометр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│Тонометр-</w:t>
      </w:r>
      <w:proofErr w:type="spellStart"/>
      <w:r>
        <w:rPr>
          <w:rFonts w:ascii="Courier New" w:hAnsi="Courier New" w:cs="Courier New"/>
          <w:sz w:val="20"/>
          <w:szCs w:val="20"/>
        </w:rPr>
        <w:t>тонограф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автоматический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│Тонометр </w:t>
      </w:r>
      <w:proofErr w:type="spellStart"/>
      <w:r>
        <w:rPr>
          <w:rFonts w:ascii="Courier New" w:hAnsi="Courier New" w:cs="Courier New"/>
          <w:sz w:val="20"/>
          <w:szCs w:val="20"/>
        </w:rPr>
        <w:t>аппланационный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Маклакова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│</w:t>
      </w:r>
      <w:proofErr w:type="spellStart"/>
      <w:r>
        <w:rPr>
          <w:rFonts w:ascii="Courier New" w:hAnsi="Courier New" w:cs="Courier New"/>
          <w:sz w:val="20"/>
          <w:szCs w:val="20"/>
        </w:rPr>
        <w:t>Экзофтальмометр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 │Бинокулярный    офтальмоскоп    для     обратной│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│офтальмоскопии с налобной фиксацией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 │</w:t>
      </w:r>
      <w:proofErr w:type="gramStart"/>
      <w:r>
        <w:rPr>
          <w:rFonts w:ascii="Courier New" w:hAnsi="Courier New" w:cs="Courier New"/>
          <w:sz w:val="20"/>
          <w:szCs w:val="20"/>
        </w:rPr>
        <w:t>Набор  диагностических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офтальмологических  линз│   2 комплекта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непрямой офтальмоскопии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 │Диагностическая               офтальмологическая│        3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│универсальная    </w:t>
      </w:r>
      <w:proofErr w:type="spellStart"/>
      <w:r>
        <w:rPr>
          <w:rFonts w:ascii="Courier New" w:hAnsi="Courier New" w:cs="Courier New"/>
          <w:sz w:val="20"/>
          <w:szCs w:val="20"/>
        </w:rPr>
        <w:t>трехзеркальная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линза     для│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│офтальмоскопии             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│</w:t>
      </w:r>
      <w:proofErr w:type="spellStart"/>
      <w:r>
        <w:rPr>
          <w:rFonts w:ascii="Courier New" w:hAnsi="Courier New" w:cs="Courier New"/>
          <w:sz w:val="20"/>
          <w:szCs w:val="20"/>
        </w:rPr>
        <w:t>Гониолинза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│Автоматический   периметр   для    </w:t>
      </w:r>
      <w:proofErr w:type="gramStart"/>
      <w:r>
        <w:rPr>
          <w:rFonts w:ascii="Courier New" w:hAnsi="Courier New" w:cs="Courier New"/>
          <w:sz w:val="20"/>
          <w:szCs w:val="20"/>
        </w:rPr>
        <w:t>кинетической,│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│статической и специальных видов периметрии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 │Прибор для 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ультразвукового  A</w:t>
      </w:r>
      <w:proofErr w:type="gramEnd"/>
      <w:r>
        <w:rPr>
          <w:rFonts w:ascii="Courier New" w:hAnsi="Courier New" w:cs="Courier New"/>
          <w:sz w:val="20"/>
          <w:szCs w:val="20"/>
        </w:rPr>
        <w:t>-B  сканирования  с│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│датчиком для ультразвуковой биометрии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  │</w:t>
      </w:r>
      <w:proofErr w:type="spellStart"/>
      <w:r>
        <w:rPr>
          <w:rFonts w:ascii="Courier New" w:hAnsi="Courier New" w:cs="Courier New"/>
          <w:sz w:val="20"/>
          <w:szCs w:val="20"/>
        </w:rPr>
        <w:t>Пахиметр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  │Комплекс       для        электрофизиологических│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│исследований               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 │</w:t>
      </w:r>
      <w:proofErr w:type="spellStart"/>
      <w:r>
        <w:rPr>
          <w:rFonts w:ascii="Courier New" w:hAnsi="Courier New" w:cs="Courier New"/>
          <w:sz w:val="20"/>
          <w:szCs w:val="20"/>
        </w:rPr>
        <w:t>Ретинальная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камера      для      проведения│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ангиографии 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 │Оптический     когерентный     томограф      для│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│сканирования переднего и заднего отделов </w:t>
      </w:r>
      <w:proofErr w:type="gramStart"/>
      <w:r>
        <w:rPr>
          <w:rFonts w:ascii="Courier New" w:hAnsi="Courier New" w:cs="Courier New"/>
          <w:sz w:val="20"/>
          <w:szCs w:val="20"/>
        </w:rPr>
        <w:t>глаза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 │Стимулятор лазерный низкоэнергетический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 │Офтальмологическая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универсальная  </w:t>
      </w:r>
      <w:proofErr w:type="spellStart"/>
      <w:r>
        <w:rPr>
          <w:rFonts w:ascii="Courier New" w:hAnsi="Courier New" w:cs="Courier New"/>
          <w:sz w:val="20"/>
          <w:szCs w:val="20"/>
        </w:rPr>
        <w:t>трехзеркальная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│линза для </w:t>
      </w:r>
      <w:proofErr w:type="spellStart"/>
      <w:r>
        <w:rPr>
          <w:rFonts w:ascii="Courier New" w:hAnsi="Courier New" w:cs="Courier New"/>
          <w:sz w:val="20"/>
          <w:szCs w:val="20"/>
        </w:rPr>
        <w:t>лазеркоагуляции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 │Офтальмологический фонарик                      │        2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  │Набор </w:t>
      </w:r>
      <w:proofErr w:type="spellStart"/>
      <w:r>
        <w:rPr>
          <w:rFonts w:ascii="Courier New" w:hAnsi="Courier New" w:cs="Courier New"/>
          <w:sz w:val="20"/>
          <w:szCs w:val="20"/>
        </w:rPr>
        <w:t>векорасширителей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1 комплект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 │Эндотелиальный микроскоп        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 │</w:t>
      </w:r>
      <w:proofErr w:type="spellStart"/>
      <w:r>
        <w:rPr>
          <w:rFonts w:ascii="Courier New" w:hAnsi="Courier New" w:cs="Courier New"/>
          <w:sz w:val="20"/>
          <w:szCs w:val="20"/>
        </w:rPr>
        <w:t>Аберометр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 │</w:t>
      </w:r>
      <w:proofErr w:type="gramStart"/>
      <w:r>
        <w:rPr>
          <w:rFonts w:ascii="Courier New" w:hAnsi="Courier New" w:cs="Courier New"/>
          <w:sz w:val="20"/>
          <w:szCs w:val="20"/>
        </w:rPr>
        <w:t>Шкафы  металлические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размещения,  хранения│  по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│лекарственных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средств,  перевязочных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материалов│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других изделий медицинского назначения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  │Стол инструментальный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  │Стол манипуляционный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Нумерация  пунктов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таблице  дана  в   соответствии   с  официальным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 │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  │</w:t>
      </w:r>
      <w:proofErr w:type="spellStart"/>
      <w:r>
        <w:rPr>
          <w:rFonts w:ascii="Courier New" w:hAnsi="Courier New" w:cs="Courier New"/>
          <w:sz w:val="20"/>
          <w:szCs w:val="20"/>
        </w:rPr>
        <w:t>Метилцеллюлоза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операционной Центра медицинского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офтальмологического (за исключением лазерной операционной)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&lt;*&gt;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 напольным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креплением,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коаксиальным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окулярами 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ассистента и насадкой для осмотра глазного дна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потолочным  креплением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коаксиальным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окулярами 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ассистента и насадкой для осмотра глазного дна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  офтальмологическая     хирургическая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витрео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 принадлежностями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аксессуарами      для       основных       видов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вмешательств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Стойка  хирургическая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  витреоретинальных     вмешательств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(совмещенная с лазером)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Факоэмульсификационная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система         с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и аксессуарами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  инфракрасный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810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  лазерный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с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микроимпульсным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режимом,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наконечниками     для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Эксимерный лазер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микрокератом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 для орбитальной хирургии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хирургический углекислотный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Диодный лазерный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 длиной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волны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из ран и полостей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мукотом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электроприводом и вращающимся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дисковым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ножом  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выкраивания  пересаживаемых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свободных  лоскутов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кожи   и   слизистой   при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реконструктивных вмешательствах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интраназальная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насадками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эндоназальной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дакриоцисториностомии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эндоскопическую    видеосистему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риноскопии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  для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трансканаликулярной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эндоскопии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слезных  путей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 включая  видеосистему.  Диаметр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эндоскопа 1,0 мм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с волоконным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контактных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интраоперационного</w:t>
            </w:r>
            <w:proofErr w:type="spell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глазного дна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Лампа  бестеневая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хирургическая  с  центральной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встроенной видеокамерой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оборудование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(обработки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проникающих  ранений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экстракции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катаракты  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имплантацией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  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антиглаукоматозных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операций по поводу отслойки сетчатки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для выполнения операций по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поводу косоглазия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для выполнения операций на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слезных путях и пластических операций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удаления инородных тел из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инструментов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орбите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инструментов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удаления внутриглазных опухолей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удаления опухолей век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конъюнктивы  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пластики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послеоперационного дефекта,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включая  инструменты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трансплантации тканей (роговицы, склеры)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биопсии и тонкоигольной аспирационной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биопсии внутриглазных опухолей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   глазные     микрохирургические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рутениевых аппликаторов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имплантатов офтальмологических губчатых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силиконовых, губчатых жгутов, губчатой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трубки  и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 губчатого сегмента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Интрастромальные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роговичные кольца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(1300cSt, 5700cSt)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Перфторкарбоны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Вискоэластичные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материалы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Тупфера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микрогубки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оснащения лазерной операционной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  зеленым   лучом   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ИАГ-лазер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иттрий-алюминиевый    гранат)    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для селективной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трабекулопластики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Эксимерный лазер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                универсальная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четырехзеркальная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трабекулопластики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иридотомии-капсулотомии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Метилцеллюлоза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Приложение N 18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медицинской помощи взрослому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населению при заболеваниях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глаза, его придаточного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аппарата и орбиты,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от 12 ноября 2012 г. N 902н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523"/>
      <w:bookmarkEnd w:id="15"/>
      <w:r w:rsidRPr="00006A4A">
        <w:rPr>
          <w:rFonts w:ascii="Times New Roman" w:hAnsi="Times New Roman" w:cs="Times New Roman"/>
          <w:sz w:val="24"/>
          <w:szCs w:val="24"/>
        </w:rPr>
        <w:t>СТАНДАРТ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ДОПОЛНИТЕЛЬНОГО ОСНАЩЕНИЯ ОПЕРАЦИОННОЙ, В ТОМ ЧИСЛЕ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ЛАЗЕРНОЙ, МЕДИЦИНСКОЙ ОРГАНИЗАЦИИ, В КОТОРОЙ СОЗДАНЫ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ОФТАЛЬМОЛОГИЧЕСКИЙ ДНЕВНОЙ СТАЦИОНАР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ИЛИ ОФТАЛЬМОЛОГИЧЕСКОЕ ОТДЕЛЕНИЕ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1. Стандарт оснащения операционной (за исключением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4A">
        <w:rPr>
          <w:rFonts w:ascii="Times New Roman" w:hAnsi="Times New Roman" w:cs="Times New Roman"/>
          <w:sz w:val="24"/>
          <w:szCs w:val="24"/>
        </w:rPr>
        <w:t>лазерной операционной)</w:t>
      </w:r>
    </w:p>
    <w:p w:rsidR="00006A4A" w:rsidRP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900"/>
        <w:gridCol w:w="2242"/>
      </w:tblGrid>
      <w:tr w:rsidR="00006A4A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окулярами для ассистента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  насадкой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  офтальмологическая     хирургическая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витрео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 принадлежностями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аксессуарами      для       основных       видов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вмешательств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из ран и полостей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контактных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интраоперационного</w:t>
            </w:r>
            <w:proofErr w:type="spell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глазного дна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Бестеневые лампы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размещения,  хранения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средств,  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материалов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кварцевая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оборудование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(обработки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проникающих  ранений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 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экстракции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катаракты  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имплантацией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интраокулярной линзы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антиглаукоматозных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инструментария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операций по поводу отслойки сетчатки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инструментария  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операций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поводу косоглазия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инструментария  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операций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слезных путях и пластических операций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  удаления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инородных  тел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глаза     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инструментов   для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орбите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   глазные     микрохирургические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рутениевых аппликаторов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 имплантатов      офтальмологических</w:t>
            </w:r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губчатых силиконовых, губчатых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жгутов,  губчатой</w:t>
            </w:r>
            <w:proofErr w:type="gramEnd"/>
          </w:p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 имплантата губчатого сегмента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Интрастромальные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роговичные кольца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(1300cSt, 5700cSt)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Перфторкарбоны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Вискоэластичные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материалы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Тупфера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микрогубки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6A4A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4A" w:rsidRDefault="00006A4A" w:rsidP="0000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разделов дана в соответствии с официальным текстом документа.</w:t>
      </w:r>
    </w:p>
    <w:p w:rsid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оснащения лазерной операционной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Наименование оснащения (оборудования)      │    Требуемое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</w:t>
      </w:r>
      <w:proofErr w:type="gramStart"/>
      <w:r>
        <w:rPr>
          <w:rFonts w:ascii="Courier New" w:hAnsi="Courier New" w:cs="Courier New"/>
          <w:sz w:val="20"/>
          <w:szCs w:val="20"/>
        </w:rPr>
        <w:t>п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│ количество, шт.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Лазерный  </w:t>
      </w:r>
      <w:proofErr w:type="spellStart"/>
      <w:r>
        <w:rPr>
          <w:rFonts w:ascii="Courier New" w:hAnsi="Courier New" w:cs="Courier New"/>
          <w:sz w:val="20"/>
          <w:szCs w:val="20"/>
        </w:rPr>
        <w:t>фотокоагулятор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с  зеленым   лучом   в│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│комплекте со щелевой лампой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│ИАГ-лазер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иттрий-алюминиевый    гранат)    в│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│комплекте со щелевой лампой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│Лазер для селективной </w:t>
      </w:r>
      <w:proofErr w:type="spellStart"/>
      <w:r>
        <w:rPr>
          <w:rFonts w:ascii="Courier New" w:hAnsi="Courier New" w:cs="Courier New"/>
          <w:sz w:val="20"/>
          <w:szCs w:val="20"/>
        </w:rPr>
        <w:t>трабекулопластики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  │Офтальмологическая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универсальная  </w:t>
      </w:r>
      <w:proofErr w:type="spellStart"/>
      <w:r>
        <w:rPr>
          <w:rFonts w:ascii="Courier New" w:hAnsi="Courier New" w:cs="Courier New"/>
          <w:sz w:val="20"/>
          <w:szCs w:val="20"/>
        </w:rPr>
        <w:t>трехзеркальная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│линза для </w:t>
      </w:r>
      <w:proofErr w:type="spellStart"/>
      <w:r>
        <w:rPr>
          <w:rFonts w:ascii="Courier New" w:hAnsi="Courier New" w:cs="Courier New"/>
          <w:sz w:val="20"/>
          <w:szCs w:val="20"/>
        </w:rPr>
        <w:t>лазеркоагуляции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│Офтальмологическая                 универсальная│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spellStart"/>
      <w:r>
        <w:rPr>
          <w:rFonts w:ascii="Courier New" w:hAnsi="Courier New" w:cs="Courier New"/>
          <w:sz w:val="20"/>
          <w:szCs w:val="20"/>
        </w:rPr>
        <w:t>четырехзеркальная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линза для </w:t>
      </w:r>
      <w:proofErr w:type="spellStart"/>
      <w:r>
        <w:rPr>
          <w:rFonts w:ascii="Courier New" w:hAnsi="Courier New" w:cs="Courier New"/>
          <w:sz w:val="20"/>
          <w:szCs w:val="20"/>
        </w:rPr>
        <w:t>лазеркоагуляции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│Линза для </w:t>
      </w:r>
      <w:proofErr w:type="spellStart"/>
      <w:r>
        <w:rPr>
          <w:rFonts w:ascii="Courier New" w:hAnsi="Courier New" w:cs="Courier New"/>
          <w:sz w:val="20"/>
          <w:szCs w:val="20"/>
        </w:rPr>
        <w:t>трабекулопластики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│Линзы для </w:t>
      </w:r>
      <w:proofErr w:type="spellStart"/>
      <w:r>
        <w:rPr>
          <w:rFonts w:ascii="Courier New" w:hAnsi="Courier New" w:cs="Courier New"/>
          <w:sz w:val="20"/>
          <w:szCs w:val="20"/>
        </w:rPr>
        <w:t>иридотомии-капсулотомии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1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│Набор </w:t>
      </w:r>
      <w:proofErr w:type="spellStart"/>
      <w:r>
        <w:rPr>
          <w:rFonts w:ascii="Courier New" w:hAnsi="Courier New" w:cs="Courier New"/>
          <w:sz w:val="20"/>
          <w:szCs w:val="20"/>
        </w:rPr>
        <w:t>векорасширителей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</w:t>
      </w:r>
      <w:proofErr w:type="gramStart"/>
      <w:r>
        <w:rPr>
          <w:rFonts w:ascii="Courier New" w:hAnsi="Courier New" w:cs="Courier New"/>
          <w:sz w:val="20"/>
          <w:szCs w:val="20"/>
        </w:rPr>
        <w:t>Шкафы  металлические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размещения,  хранения│  по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│лекарственных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средств,  перевязочных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материалов│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других изделий медицинского назначения        │               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│Стол инструментальный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│Стол манипуляционный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 в   </w:t>
      </w:r>
      <w:proofErr w:type="gramStart"/>
      <w:r>
        <w:rPr>
          <w:rFonts w:ascii="Courier New" w:hAnsi="Courier New" w:cs="Courier New"/>
          <w:sz w:val="20"/>
          <w:szCs w:val="20"/>
        </w:rPr>
        <w:t>таблице  дана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 официальным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006A4A" w:rsidRDefault="00006A4A" w:rsidP="00006A4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 │</w:t>
      </w:r>
      <w:proofErr w:type="spellStart"/>
      <w:r>
        <w:rPr>
          <w:rFonts w:ascii="Courier New" w:hAnsi="Courier New" w:cs="Courier New"/>
          <w:sz w:val="20"/>
          <w:szCs w:val="20"/>
        </w:rPr>
        <w:t>Метилцеллюлоза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требованию  │</w:t>
      </w:r>
    </w:p>
    <w:p w:rsidR="00006A4A" w:rsidRDefault="00006A4A" w:rsidP="00006A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  <w:bookmarkEnd w:id="0"/>
    </w:p>
    <w:sectPr w:rsidR="00006A4A" w:rsidSect="00441C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3"/>
    <w:rsid w:val="00006A4A"/>
    <w:rsid w:val="00A80770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9715-DA8D-4EF9-B229-66E93FA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A3106728E556089FC1E71EFA381DCDC5614D4ACC6EF7EA34926614E2120012EB52C50217301s6p2N" TargetMode="External"/><Relationship Id="rId13" Type="http://schemas.openxmlformats.org/officeDocument/2006/relationships/hyperlink" Target="consultantplus://offline/ref=1A3A3106728E556089FC1E71EFA381DCD85517D8AFC6EF7EA3492661s4pEN" TargetMode="External"/><Relationship Id="rId18" Type="http://schemas.openxmlformats.org/officeDocument/2006/relationships/hyperlink" Target="consultantplus://offline/ref=1A3A3106728E556089FC1E71EFA381DCDB5713D7ADC6EF7EA34926614E2120012EB52C50217301s6p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3A3106728E556089FC1E71EFA381DCDB5713D7ADC6EF7EA34926614E2120012EB52C50217301s6p1N" TargetMode="External"/><Relationship Id="rId7" Type="http://schemas.openxmlformats.org/officeDocument/2006/relationships/hyperlink" Target="consultantplus://offline/ref=1A3A3106728E556089FC1E71EFA381DCDD5410D1AAC6EF7EA3492661s4pEN" TargetMode="External"/><Relationship Id="rId12" Type="http://schemas.openxmlformats.org/officeDocument/2006/relationships/hyperlink" Target="consultantplus://offline/ref=1A3A3106728E556089FC1E71EFA381DCDB5713D7ADC6EF7EA34926614E2120012EB52C50217301s6p1N" TargetMode="External"/><Relationship Id="rId17" Type="http://schemas.openxmlformats.org/officeDocument/2006/relationships/hyperlink" Target="consultantplus://offline/ref=1A3A3106728E556089FC1E71EFA381DCD85517D8AFC6EF7EA3492661s4p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A3106728E556089FC1E71EFA381DCDB5713D7ADC6EF7EA34926614E2120012EB52C50217301s6p1N" TargetMode="External"/><Relationship Id="rId20" Type="http://schemas.openxmlformats.org/officeDocument/2006/relationships/hyperlink" Target="consultantplus://offline/ref=1A3A3106728E556089FC1E71EFA381DCDB5713D7ADC6EF7EA34926614E2120012EB52C50217301s6p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A3106728E556089FC1E71EFA381DCDB5715D6AAC6EF7EA3492661s4pEN" TargetMode="External"/><Relationship Id="rId11" Type="http://schemas.openxmlformats.org/officeDocument/2006/relationships/hyperlink" Target="consultantplus://offline/ref=1A3A3106728E556089FC1E71EFA381DCDB5713D7ADC6EF7EA34926614E2120012EB52C50217301s6p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A3A3106728E556089FC1E71EFA381DCDC5710D6AFC6EF7EA3492661s4pEN" TargetMode="External"/><Relationship Id="rId15" Type="http://schemas.openxmlformats.org/officeDocument/2006/relationships/hyperlink" Target="consultantplus://offline/ref=1A3A3106728E556089FC1E71EFA381DCD85517D8AFC6EF7EA3492661s4p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3A3106728E556089FC1E71EFA381DCDB5412D8A4C6EF7EA34926614E2120012EB52C50217301s6p0N" TargetMode="External"/><Relationship Id="rId19" Type="http://schemas.openxmlformats.org/officeDocument/2006/relationships/hyperlink" Target="consultantplus://offline/ref=1A3A3106728E556089FC1E71EFA381DCD85517D8AFC6EF7EA3492661s4pEN" TargetMode="External"/><Relationship Id="rId4" Type="http://schemas.openxmlformats.org/officeDocument/2006/relationships/hyperlink" Target="consultantplus://offline/ref=1A3A3106728E556089FC1E71EFA381DCD85714D8A8C6EF7EA34926614E2120012EB52C50217009s6p7N" TargetMode="External"/><Relationship Id="rId9" Type="http://schemas.openxmlformats.org/officeDocument/2006/relationships/hyperlink" Target="consultantplus://offline/ref=1A3A3106728E556089FC1E71EFA381DCD95510D8A8C6EF7EA34926614E2120012EB52C50217301s6p5N" TargetMode="External"/><Relationship Id="rId14" Type="http://schemas.openxmlformats.org/officeDocument/2006/relationships/hyperlink" Target="consultantplus://offline/ref=1A3A3106728E556089FC1E71EFA381DCDB5713D7ADC6EF7EA34926614E2120012EB52C50217301s6p1N" TargetMode="External"/><Relationship Id="rId22" Type="http://schemas.openxmlformats.org/officeDocument/2006/relationships/hyperlink" Target="consultantplus://offline/ref=1A3A3106728E556089FC1E71EFA381DCD85517D8AFC6EF7EA3492661s4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14155</Words>
  <Characters>80690</Characters>
  <Application>Microsoft Office Word</Application>
  <DocSecurity>0</DocSecurity>
  <Lines>672</Lines>
  <Paragraphs>189</Paragraphs>
  <ScaleCrop>false</ScaleCrop>
  <Company>AKADO-Stolitsa</Company>
  <LinksUpToDate>false</LinksUpToDate>
  <CharactersWithSpaces>94656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2017-10-18T13:42:00Z</dcterms:created>
  <dcterms:modified xsi:type="dcterms:W3CDTF">2017-10-18T13:45:00Z</dcterms:modified>
</cp:coreProperties>
</file>