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Зарегистрировано в Минюсте России 4 декабря 2012 г. N 26000</w:t>
      </w:r>
    </w:p>
    <w:p w:rsidR="00DF1427" w:rsidRPr="00D63EC0" w:rsidRDefault="00DF1427" w:rsidP="00DF1427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EC0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EC0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EC0">
        <w:rPr>
          <w:rFonts w:ascii="Times New Roman" w:hAnsi="Times New Roman" w:cs="Times New Roman"/>
          <w:b/>
          <w:bCs/>
          <w:sz w:val="24"/>
          <w:szCs w:val="24"/>
        </w:rPr>
        <w:t>от 25 октября 2012 г. N 440н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EC0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EC0">
        <w:rPr>
          <w:rFonts w:ascii="Times New Roman" w:hAnsi="Times New Roman" w:cs="Times New Roman"/>
          <w:b/>
          <w:bCs/>
          <w:sz w:val="24"/>
          <w:szCs w:val="24"/>
        </w:rPr>
        <w:t>ОКАЗАНИЯ МЕДИЦИНСКОЙ ПОМОЩИ ПО ПРОФИЛЮ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EC0">
        <w:rPr>
          <w:rFonts w:ascii="Times New Roman" w:hAnsi="Times New Roman" w:cs="Times New Roman"/>
          <w:b/>
          <w:bCs/>
          <w:sz w:val="24"/>
          <w:szCs w:val="24"/>
        </w:rPr>
        <w:t>"ДЕТСКАЯ КАРДИОЛОГИЯ"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773н)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статьей 37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3446) приказываю: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31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по профилю "детская кардиология".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Министр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Приложение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от 25 октября 2012 г. N 440н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D63EC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EC0">
        <w:rPr>
          <w:rFonts w:ascii="Times New Roman" w:hAnsi="Times New Roman" w:cs="Times New Roman"/>
          <w:b/>
          <w:bCs/>
          <w:sz w:val="24"/>
          <w:szCs w:val="24"/>
        </w:rPr>
        <w:t>ОКАЗАНИЯ МЕДИЦИНСКОЙ ПОМОЩИ ПО ПРОФИЛЮ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EC0">
        <w:rPr>
          <w:rFonts w:ascii="Times New Roman" w:hAnsi="Times New Roman" w:cs="Times New Roman"/>
          <w:b/>
          <w:bCs/>
          <w:sz w:val="24"/>
          <w:szCs w:val="24"/>
        </w:rPr>
        <w:t>"ДЕТСКАЯ КАРДИОЛОГИЯ"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773н)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оказания медицинской помощи детям по профилю "детская кардиология" медицинскими организациями независимо от их организационно-правовой формы.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2. Медицинская помощь детям оказывается в виде: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первичной медико-санитарной помощи;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скорой, в том числе специализированной, медицинской помощи;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специализированной, в том числе высокотехнологичной, медицинской помощи.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3. Медицинская помощь детям может оказываться в следующих условиях: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амбулаторно (в условиях, не предусматривающих круглосуточное медицинское наблюдение и лечение);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lastRenderedPageBreak/>
        <w:t>4. Первичная медико-санитарная помощь детям включает в себя мероприятия по профилактике кардиологических заболеваний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детского населения.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5. Первичная медико-санитарная помощь детям включает: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первичную доврачебную медико-санитарную помощь;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первичную врачебную медико-санитарную помощь;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первичную специализированную медико-санитарную помощь.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детям осуществляется врачом - детским кардиологом.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6. При подозрении или выявлении у детей кардиологических заболеваний врачи-педиатры участковые, врачи общей практики (семейные врачи) направляют детей на консультацию к врачу - детскому кардиологу.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7. 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7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8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773н)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11. При наличии медицинских показаний после устранения угрожающих жизни состояний дети переводятся в детское кардиологическое отделение или педиатрическое отделение (при наличии в нем кардиологических коек) медицинской организации для оказания специализированной медицинской помощи.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кардиологами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13. При наличии медицинских показаний медицинская помощь детям оказывается с привлечением врачей-специалистов по специальностям, предусмотренным </w:t>
      </w:r>
      <w:hyperlink r:id="rId9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</w:t>
      </w:r>
      <w:r w:rsidRPr="00D63EC0">
        <w:rPr>
          <w:rFonts w:ascii="Times New Roman" w:hAnsi="Times New Roman" w:cs="Times New Roman"/>
          <w:sz w:val="24"/>
          <w:szCs w:val="24"/>
        </w:rPr>
        <w:lastRenderedPageBreak/>
        <w:t>от 7 октября 2015 г. N 700н (зарегистрирован Министерством юстиции Российской Федерации 12 ноября 2015 г., регистрационный N 39696).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(п. 13 в ред. </w:t>
      </w:r>
      <w:hyperlink r:id="rId10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773н)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14. При выявлении у детей медицинских показаний к хирургическому лечению такая помощь оказывается им в соответствии с </w:t>
      </w:r>
      <w:hyperlink r:id="rId11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N 918н (зарегистрирован Министерством юстиции Российской Федерации 29 декабря 2012 г., регистрационный N 26483), с изменениями, внесенными приказом Министерства здравоохранения Российской Федерации от 14 апреля 2014 г. N 171н (зарегистрирован Министерством юстиции Российской Федерации 30 апреля 2014 г., регистрационный N 32170).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(п. 14 в ред. </w:t>
      </w:r>
      <w:hyperlink r:id="rId12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773н)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15. Медицинская помощь детям оказывается на основе взаимодействия врачей - детских кардиологов, врачей - сердечно-сосудистых хирургов, врачей-педиатров участковых, врачей общей практики (семейных врачей).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16. Плановая кардиологическая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17. Медицинские организации, оказывающие кардиологическую помощь детям, осуществляют свою деятельность в соответствии с </w:t>
      </w:r>
      <w:hyperlink w:anchor="Par86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1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04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18. В случае если проведение медицинских манипуляций, связанных с оказанием кардиологической помощи, может повлечь возникновение болевых ощущений у детей, такие манипуляции проводятся с обезболиванием.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медицинской помощи по профилю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"детская кардиология",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от 25 октября 2012 г. N 440н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86"/>
      <w:bookmarkEnd w:id="1"/>
      <w:r w:rsidRPr="00D63EC0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EC0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КАБИНЕТА ВРАЧА -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EC0">
        <w:rPr>
          <w:rFonts w:ascii="Times New Roman" w:hAnsi="Times New Roman" w:cs="Times New Roman"/>
          <w:b/>
          <w:bCs/>
          <w:sz w:val="24"/>
          <w:szCs w:val="24"/>
        </w:rPr>
        <w:t>ДЕТСКОГО КАРДИОЛОГА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773н)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кабинета врача - детского кардиолога,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2. Кабинет врача - детского кардиолога (далее - Кабинет) медицинской организации создается для осуществления консультативной, диагностической и лечебной помощи детям с кардиологическими заболеваниями (далее - дети).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3. На должность врача - детского кардиолога Кабинета назначается специалист, соответствующий Квалификационным </w:t>
      </w:r>
      <w:hyperlink r:id="rId14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</w:t>
      </w:r>
      <w:r w:rsidRPr="00D63EC0">
        <w:rPr>
          <w:rFonts w:ascii="Times New Roman" w:hAnsi="Times New Roman" w:cs="Times New Roman"/>
          <w:sz w:val="24"/>
          <w:szCs w:val="24"/>
        </w:rPr>
        <w:lastRenderedPageBreak/>
        <w:t>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специальности "детская кардиология".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5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773н)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31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Par166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по профилю "детская кардиология", утвержденному настоящим приказом.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5. Кабинет осуществляет следующие функции: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оказание консультативной, диагностической и лечебной помощи детям;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6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773н)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осуществление диспансерного наблюдения за детьми;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мониторинг состояния детей в 1 год, 3 года, в 7, 12 и 17 лет;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проведение профилактических осмотров детей на обслуживаемой территории;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осуществление консультативной помощи специалистам медицинских организаций по вопросам проведения профилактических осмотров, диспансеризации детей;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проведение санитарно-просветительной работы населения по вопросам профилактики и ранней диагностики кардиологических заболеваний у детей и формированию здорового образа жизни;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при наличии медицинских показаний направление детей на стационарное лечение;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анализ состояния оказания специализированной медицинской помощи детям на обслуживаемой территории;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773н)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6. В Кабинете рекомендуется предусматривать: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помещение для приема детей;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помещение для выполнения кардиологических диагностических исследований, входящих в функции Кабинета.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1427" w:rsidRPr="00D63EC0" w:rsidSect="00DF1427">
          <w:type w:val="continuous"/>
          <w:pgSz w:w="11905" w:h="16838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медицинской помощи по профилю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"детская кардиология",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от 25 октября 2012 г. N 440н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1"/>
      <w:bookmarkEnd w:id="2"/>
      <w:r w:rsidRPr="00D63EC0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КАБИНЕТА ВРАЧА - ДЕТСКОГО КАРДИОЛОГА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3780"/>
        <w:gridCol w:w="4860"/>
      </w:tblGrid>
      <w:tr w:rsidR="00DF1427" w:rsidRPr="00D63EC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DF1427" w:rsidRPr="00D63EC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Врач - детский кардиолог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 на 20 000 прикрепленного детского населения</w:t>
            </w:r>
          </w:p>
        </w:tc>
      </w:tr>
      <w:tr w:rsidR="00DF1427" w:rsidRPr="00D63EC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 на 1 штатную единицу врача - детского кардиолога</w:t>
            </w:r>
          </w:p>
        </w:tc>
      </w:tr>
      <w:tr w:rsidR="00DF1427" w:rsidRPr="00D63EC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 на 3 кабинета</w:t>
            </w:r>
          </w:p>
        </w:tc>
      </w:tr>
    </w:tbl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Примечания: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1. Рекомендуемые штатные нормативы кабинета врача - детского кардиолога не распространяются на медицинские организации частной системы здравоохранения.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кардиолога устанавливается исходя из меньшей численности детского населения.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9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распоряжению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штатных единиц врача - детского кардиолога устанавливается вне зависимости от численности прикрепленного детского населения.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медицинской помощи по профилю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"детская кардиология",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от 25 октября 2012 г. N 440н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66"/>
      <w:bookmarkEnd w:id="3"/>
      <w:r w:rsidRPr="00D63EC0">
        <w:rPr>
          <w:rFonts w:ascii="Times New Roman" w:hAnsi="Times New Roman" w:cs="Times New Roman"/>
          <w:sz w:val="24"/>
          <w:szCs w:val="24"/>
        </w:rPr>
        <w:t>СТАНДАРТ ОСНАЩЕНИЯ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КАБИНЕТА ВРАЧА - ДЕТСКОГО КАРДИОЛОГА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860"/>
        <w:gridCol w:w="4140"/>
      </w:tblGrid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медицинских документов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Шкаф для хранения лекарственных средств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Весы электронные для детей до 1 года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Портативный электрокардиограф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выходом в интернет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1427" w:rsidRPr="00D63EC0" w:rsidSect="00DF1427">
          <w:type w:val="continuous"/>
          <w:pgSz w:w="16838" w:h="11905" w:orient="landscape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медицинской помощи по профилю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"детская кардиология",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от 25 октября 2012 г. N 440н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EC0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EC0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ДЕТСКОГО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EC0">
        <w:rPr>
          <w:rFonts w:ascii="Times New Roman" w:hAnsi="Times New Roman" w:cs="Times New Roman"/>
          <w:b/>
          <w:bCs/>
          <w:sz w:val="24"/>
          <w:szCs w:val="24"/>
        </w:rPr>
        <w:t>КАРДИОЛОГИЧЕСКОГО ОТДЕЛЕНИЯ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773н)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детского кардиологического отделения в организациях, оказывающих медицинскую помощь детям по профилю "детская кардиология" (далее - медицинская организация).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2. Детское кардиологическое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На должность заведующего Отделением назначается специалист, соответствующий Квалификационным </w:t>
      </w:r>
      <w:hyperlink r:id="rId21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Требования), по специальности "детская кардиология".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773н)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4. На должность врача Отделения назначается специалист, соответствующий </w:t>
      </w:r>
      <w:hyperlink r:id="rId23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D63EC0">
        <w:rPr>
          <w:rFonts w:ascii="Times New Roman" w:hAnsi="Times New Roman" w:cs="Times New Roman"/>
          <w:sz w:val="24"/>
          <w:szCs w:val="24"/>
        </w:rPr>
        <w:t>, по специальности "детская кардиология".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24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773н)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5. Штатная численность медицинских и иных работников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318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5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413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6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6. В структуре Отделения рекомендуется предусматривать: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процедурную;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кабинет ультразвуковых исследований &lt;*&gt;;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кабинеты функциональной диагностики (не менее 3) &lt;*&gt;;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lastRenderedPageBreak/>
        <w:t>палату (блок) реанимации и интенсивной терапии;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7. В Отделении рекомендуется предусматривать: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палаты для детей, в том числе одноместные;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помещение для врачей;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комнату для среднего медицинского персонала;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кабинет заведующего;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кабинет старшей медицинской сестры;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комнату для хранения медицинского оборудования;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помещение сестры-хозяйки;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буфетную и раздаточную;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столовую;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помещение для сбора грязного белья;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душевую и туалет для медицинских работников;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душевые и туалеты для детей;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санитарную комнату;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игровую комнату;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учебный класс;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комнату для отдыха родителей;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учебный класс клинической базы.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8. Отделение осуществляет следующие функции: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 детям;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подготовка к проведению и проведение диагностических процедур, осуществление которых выполняется в условиях стационара;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направление детей в медицинские организации для хирургического лечения;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осуществление реабилитации детей в стационарных условиях;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D63EC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63EC0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773н)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lastRenderedPageBreak/>
        <w:t>медицинской помощи по профилю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"детская кардиология",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от 25 октября 2012 г. N 440н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18"/>
      <w:bookmarkEnd w:id="4"/>
      <w:r w:rsidRPr="00D63EC0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ДЕТСКОГО КАРДИОЛОГИЧЕСКОГО ОТДЕЛЕНИЯ (НА 30 КОЕК) &lt;*&gt;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&lt;*&gt; Рекомендуемые штатные нормативы детского кардиологического отделения не распространяются на медицинские организации частной системы здравоохранения.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1427" w:rsidRPr="00D63EC0" w:rsidSect="00DF1427">
          <w:type w:val="continuous"/>
          <w:pgSz w:w="11905" w:h="16838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500"/>
        <w:gridCol w:w="4320"/>
      </w:tblGrid>
      <w:tr w:rsidR="00DF1427" w:rsidRPr="00D63EC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DF1427" w:rsidRPr="00D63EC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 - детский кардиолог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DF1427" w:rsidRPr="00D63EC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Врач - детский кардиолог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DF1427" w:rsidRPr="00D63EC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Врач ультразвуковой диагностики </w:t>
            </w:r>
            <w:hyperlink w:anchor="Par398" w:history="1">
              <w:r w:rsidRPr="00D63E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DF1427" w:rsidRPr="00D63EC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Врач функциональной диагностики </w:t>
            </w:r>
            <w:hyperlink w:anchor="Par398" w:history="1">
              <w:r w:rsidRPr="00D63E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3 на 30 коек</w:t>
            </w:r>
          </w:p>
        </w:tc>
      </w:tr>
      <w:tr w:rsidR="00DF1427" w:rsidRPr="00D63EC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(кабинета функциональной и ультразвуковой диагностики) </w:t>
            </w:r>
            <w:hyperlink w:anchor="Par398" w:history="1">
              <w:r w:rsidRPr="00D63E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4 на 30 коек</w:t>
            </w:r>
          </w:p>
        </w:tc>
      </w:tr>
      <w:tr w:rsidR="00DF1427" w:rsidRPr="00D63EC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DF1427" w:rsidRPr="00D63EC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DF1427" w:rsidRPr="00D63EC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9,5 на 30 коек (для обеспечения круглосуточной работы)</w:t>
            </w:r>
          </w:p>
        </w:tc>
      </w:tr>
      <w:tr w:rsidR="00DF1427" w:rsidRPr="00D63EC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9,5 на 30 коек (для обеспечения круглосуточной работы)</w:t>
            </w:r>
          </w:p>
        </w:tc>
      </w:tr>
      <w:tr w:rsidR="00DF1427" w:rsidRPr="00D63EC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DF1427" w:rsidRPr="00D63EC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Санитар (буфетчица)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 на отделение</w:t>
            </w:r>
          </w:p>
        </w:tc>
      </w:tr>
      <w:tr w:rsidR="00DF1427" w:rsidRPr="00D63EC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0,25 на 30 коек</w:t>
            </w:r>
          </w:p>
        </w:tc>
      </w:tr>
      <w:tr w:rsidR="00DF1427" w:rsidRPr="00D63EC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0,5 на 30 коек</w:t>
            </w:r>
          </w:p>
        </w:tc>
      </w:tr>
      <w:tr w:rsidR="00DF1427" w:rsidRPr="00D63EC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4 на 30 коек</w:t>
            </w:r>
          </w:p>
        </w:tc>
      </w:tr>
      <w:tr w:rsidR="00DF1427" w:rsidRPr="00D63EC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 (палаты (блока) реанимации и интенсивной терапии)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4,75 на 6 коек (для обеспечения круглосуточной работы)</w:t>
            </w:r>
          </w:p>
        </w:tc>
      </w:tr>
      <w:tr w:rsidR="00DF1427" w:rsidRPr="00D63EC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Медицинская сестра-анестезист (палаты (блока) реанимации и интенсивной терапии)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 на 6 коек</w:t>
            </w:r>
          </w:p>
        </w:tc>
      </w:tr>
      <w:tr w:rsidR="00DF1427" w:rsidRPr="00D63EC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Медицинская сестра (палатная палаты (блока) реанимации и интенсивной терапии)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4,75 на 6 коек (для обеспечения круглосуточной работы)</w:t>
            </w:r>
          </w:p>
        </w:tc>
      </w:tr>
      <w:tr w:rsidR="00DF1427" w:rsidRPr="00D63EC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 (палаты (блока) реанимации и интенсивной терапии)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4,75 на 6 коек (для обеспечения круглосуточной работы)</w:t>
            </w:r>
          </w:p>
        </w:tc>
      </w:tr>
      <w:tr w:rsidR="00DF1427" w:rsidRPr="00D63EC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Санитар (уборщик палаты (блока) реанимации и интенсивной терапии)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 на 6 коек</w:t>
            </w:r>
          </w:p>
        </w:tc>
      </w:tr>
      <w:tr w:rsidR="00DF1427" w:rsidRPr="00D63EC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Врач - детский кардиолог (дневного стационара)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DF1427" w:rsidRPr="00D63EC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(дневного стационара)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DF1427" w:rsidRPr="00D63EC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 (дневного стационара)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DF1427" w:rsidRPr="00D63EC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Санитар (дневного стационара)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0,25 на 15 коек</w:t>
            </w:r>
          </w:p>
        </w:tc>
      </w:tr>
    </w:tbl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98"/>
      <w:bookmarkEnd w:id="5"/>
      <w:r w:rsidRPr="00D63EC0">
        <w:rPr>
          <w:rFonts w:ascii="Times New Roman" w:hAnsi="Times New Roman" w:cs="Times New Roman"/>
          <w:sz w:val="24"/>
          <w:szCs w:val="24"/>
        </w:rP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404"/>
      <w:bookmarkEnd w:id="6"/>
      <w:r w:rsidRPr="00D63EC0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медицинской помощи по профилю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"детская кардиология",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lastRenderedPageBreak/>
        <w:t>Министерства здравоохранения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от 25 октября 2012 г. N 440н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413"/>
      <w:bookmarkEnd w:id="7"/>
      <w:r w:rsidRPr="00D63EC0">
        <w:rPr>
          <w:rFonts w:ascii="Times New Roman" w:hAnsi="Times New Roman" w:cs="Times New Roman"/>
          <w:sz w:val="24"/>
          <w:szCs w:val="24"/>
        </w:rPr>
        <w:t>Стандарт оснащения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детского кардиологического отделения (за исключением палаты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(блока) реанимации и интенсивной терапии)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680"/>
        <w:gridCol w:w="4320"/>
      </w:tblGrid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Функциональная кровать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Функциональная кроватка для детей грудного возраста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Кроватка с подогревом или матрасик для обогрева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матрасик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 на 5 коек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Прикроватный столик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Тумба прикроватная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Прикроватная информационная доска (маркерная)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Кресло-каталка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Каталка для перевозки больных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Тележка грузовая межкорпусная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Каталка для перевозки больных с подъемным механизмом и съемными носилками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Массажная кушетка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Сейф для хранения сильнодействующих лекарственных средств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Монитор с определением температуры тела, частоты дыхания,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пульсоксиметрией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электрокардиографией,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неинвазивным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измерением артериального давления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Стационарный электрокардиограф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Стационарный аппарат для ультразвуковых исследований с набором датчиков </w:t>
            </w:r>
            <w:hyperlink w:anchor="Par560" w:history="1">
              <w:r w:rsidRPr="00D63E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аппарат для ультразвуковых исследований с набором датчиков </w:t>
            </w:r>
            <w:hyperlink w:anchor="Par560" w:history="1">
              <w:r w:rsidRPr="00D63E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Вакуумный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электроотсос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 на 10 коек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Аппарат искусственной вентиляции легких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Переносной набор для реанимации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Мобильная реанимационная тележка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Портативный электрокардиограф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холтеровского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электрокардиографического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 и 6 регистраторов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артериального давления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стресс-теста (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тредмил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Дефибриллятор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чреспищеводной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стимуляции предсердий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Глюкометр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Инфузомат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- автоматический дозатор лекарственных веществ шприцевой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Перфузор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 воздуха, в том числе переносной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 на 1 врача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Кислородная подводка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 на 1 койку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Инструментальный стол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Весы электронные для детей до 1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Ростометр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 на 1 врача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Дозаторы для жидкого мыла, средств дезинфекции и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диспенсоры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для бумажных полотенец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Штатив медицинский (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инфузионная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стойка)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 на 1 койку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60"/>
      <w:bookmarkEnd w:id="8"/>
      <w:r w:rsidRPr="00D63EC0">
        <w:rPr>
          <w:rFonts w:ascii="Times New Roman" w:hAnsi="Times New Roman" w:cs="Times New Roman"/>
          <w:sz w:val="24"/>
          <w:szCs w:val="24"/>
        </w:rP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Стандарт оснащения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палаты (блока) реанимации и интенсивной терапии детского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EC0">
        <w:rPr>
          <w:rFonts w:ascii="Times New Roman" w:hAnsi="Times New Roman" w:cs="Times New Roman"/>
          <w:sz w:val="24"/>
          <w:szCs w:val="24"/>
        </w:rPr>
        <w:t>кардиологического отделения</w:t>
      </w:r>
    </w:p>
    <w:p w:rsidR="00DF1427" w:rsidRPr="00D63EC0" w:rsidRDefault="00DF1427" w:rsidP="00D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680"/>
        <w:gridCol w:w="4320"/>
      </w:tblGrid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Функциональная кровать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Функциональная кроватка для детей грудного возраста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Кроватка с подогревом или матрасик для обогрева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Источник лучистого тепла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 на 5 коек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Прикроватный столик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Тумба прикроватная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Прикроватная информационная доска (маркерная)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Монитор с определением температуры тела, частоты дыхания,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пульсоксиметрией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электрокардиографией,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неинвазивным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измерением артериального давления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 на 1 койку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Дефибриллятор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Вакуумный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электроотсос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Аппарат искусственной вентиляции легких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 на 3 койки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Мобильная реанимационная медицинская тележка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Портативный электрокардиограф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Глюкометр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Инфузомат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Перфузор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 на койку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 воздуха, в том числе переносной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Тромбомиксер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Сейф для хранения сильнодействующих лекарственных средств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Кислородная подводка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 на 1 койку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Инструментальный стол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Весы электронные для детей до 1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Дозаторы для жидкого мыла, средств дезинфекции и 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диспенсоры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для бумажных полотенец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Штатив медицинский (</w:t>
            </w:r>
            <w:proofErr w:type="spellStart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инфузионная</w:t>
            </w:r>
            <w:proofErr w:type="spellEnd"/>
            <w:r w:rsidRPr="00D63EC0">
              <w:rPr>
                <w:rFonts w:ascii="Times New Roman" w:hAnsi="Times New Roman" w:cs="Times New Roman"/>
                <w:sz w:val="24"/>
                <w:szCs w:val="24"/>
              </w:rPr>
              <w:t xml:space="preserve"> стойка)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27" w:rsidRPr="00D63EC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7" w:rsidRPr="00D63EC0" w:rsidRDefault="00DF1427" w:rsidP="00DF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C0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A80770" w:rsidRPr="00D63EC0" w:rsidRDefault="00A80770" w:rsidP="00D63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sectPr w:rsidR="00A80770" w:rsidRPr="00D63EC0" w:rsidSect="00DF1427">
      <w:type w:val="continuous"/>
      <w:pgSz w:w="16838" w:h="11905" w:orient="landscape"/>
      <w:pgMar w:top="567" w:right="851" w:bottom="567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76"/>
    <w:rsid w:val="001A7276"/>
    <w:rsid w:val="00A80770"/>
    <w:rsid w:val="00D63EC0"/>
    <w:rsid w:val="00D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C1619-6C9F-48E5-952A-0D0E82EF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5B01080CADB4133404ACC0B02AEA434FBE42DBA0AF1BF0CC6A4F409CEBD20BA69C1A256CCB5CO4a5I" TargetMode="External"/><Relationship Id="rId13" Type="http://schemas.openxmlformats.org/officeDocument/2006/relationships/hyperlink" Target="consultantplus://offline/ref=E05B01080CADB4133404ACC0B02AEA434FBE42DBA0AF1BF0CC6A4F409CEBD20BA69C1A256CCB5CO4a3I" TargetMode="External"/><Relationship Id="rId18" Type="http://schemas.openxmlformats.org/officeDocument/2006/relationships/hyperlink" Target="consultantplus://offline/ref=E05B01080CADB4133404ACC0B02AEA434FBE42DBA0AF1BF0CC6A4F409CEBD20BA69C1A256CCB5FO4a7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5B01080CADB4133404ACC0B02AEA434FBA46D1A7AF1BF0CC6A4F409CEBD20BA69C1A256CCB5CO4a6I" TargetMode="External"/><Relationship Id="rId7" Type="http://schemas.openxmlformats.org/officeDocument/2006/relationships/hyperlink" Target="consultantplus://offline/ref=E05B01080CADB4133404ACC0B02AEA434EB846DBA4AF1BF0CC6A4F40O9aCI" TargetMode="External"/><Relationship Id="rId12" Type="http://schemas.openxmlformats.org/officeDocument/2006/relationships/hyperlink" Target="consultantplus://offline/ref=E05B01080CADB4133404ACC0B02AEA434FBE42DBA0AF1BF0CC6A4F409CEBD20BA69C1A256CCB5CO4a1I" TargetMode="External"/><Relationship Id="rId17" Type="http://schemas.openxmlformats.org/officeDocument/2006/relationships/hyperlink" Target="consultantplus://offline/ref=E05B01080CADB4133404ACC0B02AEA434FBE42DBA0AF1BF0CC6A4F409CEBD20BA69C1A256CCB5FO4a5I" TargetMode="External"/><Relationship Id="rId25" Type="http://schemas.openxmlformats.org/officeDocument/2006/relationships/hyperlink" Target="consultantplus://offline/ref=E05B01080CADB4133404ACC0B02AEA434FBE42DBA0AF1BF0CC6A4F409CEBD20BA69C1A256CCB5EO4a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5B01080CADB4133404ACC0B02AEA434FBD45D0A2AF1BF0CC6A4F409CEBD20BA69C1A256CCB5CO4a7I" TargetMode="External"/><Relationship Id="rId20" Type="http://schemas.openxmlformats.org/officeDocument/2006/relationships/hyperlink" Target="consultantplus://offline/ref=E05B01080CADB4133404ACC0B02AEA434FBE42DBA0AF1BF0CC6A4F409CEBD20BA69C1A256CCB5FO4a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5B01080CADB4133404ACC0B02AEA434FBE42DBA0AF1BF0CC6A4F409CEBD20BA69C1A256CCB5CO4a4I" TargetMode="External"/><Relationship Id="rId11" Type="http://schemas.openxmlformats.org/officeDocument/2006/relationships/hyperlink" Target="consultantplus://offline/ref=E05B01080CADB4133404ACC0B02AEA434DB844DAA2AF1BF0CC6A4F409CEBD20BA69C1A256CCB5CO4a7I" TargetMode="External"/><Relationship Id="rId24" Type="http://schemas.openxmlformats.org/officeDocument/2006/relationships/hyperlink" Target="consultantplus://offline/ref=E05B01080CADB4133404ACC0B02AEA434FBE42DBA0AF1BF0CC6A4F409CEBD20BA69C1A256CCB5FO4aCI" TargetMode="External"/><Relationship Id="rId5" Type="http://schemas.openxmlformats.org/officeDocument/2006/relationships/hyperlink" Target="consultantplus://offline/ref=E05B01080CADB4133404ACC0B02AEA434FB940DBA2AF1BF0CC6A4F409CEBD20BA69C1A256CC854O4a3I" TargetMode="External"/><Relationship Id="rId15" Type="http://schemas.openxmlformats.org/officeDocument/2006/relationships/hyperlink" Target="consultantplus://offline/ref=E05B01080CADB4133404ACC0B02AEA434FBE42DBA0AF1BF0CC6A4F409CEBD20BA69C1A256CCB5CO4aCI" TargetMode="External"/><Relationship Id="rId23" Type="http://schemas.openxmlformats.org/officeDocument/2006/relationships/hyperlink" Target="consultantplus://offline/ref=E05B01080CADB4133404ACC0B02AEA434FBA46D1A7AF1BF0CC6A4F409CEBD20BA69C1A256CCB5CO4a6I" TargetMode="External"/><Relationship Id="rId10" Type="http://schemas.openxmlformats.org/officeDocument/2006/relationships/hyperlink" Target="consultantplus://offline/ref=E05B01080CADB4133404ACC0B02AEA434FBE42DBA0AF1BF0CC6A4F409CEBD20BA69C1A256CCB5CO4a7I" TargetMode="External"/><Relationship Id="rId19" Type="http://schemas.openxmlformats.org/officeDocument/2006/relationships/hyperlink" Target="consultantplus://offline/ref=E05B01080CADB4133404ACC0B02AEA434FBB43DBA5AF1BF0CC6A4F40O9aCI" TargetMode="External"/><Relationship Id="rId4" Type="http://schemas.openxmlformats.org/officeDocument/2006/relationships/hyperlink" Target="consultantplus://offline/ref=E05B01080CADB4133404ACC0B02AEA434FBE42DBA0AF1BF0CC6A4F409CEBD20BA69C1A256CCB5DO4a2I" TargetMode="External"/><Relationship Id="rId9" Type="http://schemas.openxmlformats.org/officeDocument/2006/relationships/hyperlink" Target="consultantplus://offline/ref=E05B01080CADB4133404ACC0B02AEA434FBD45D0A2AF1BF0CC6A4F409CEBD20BA69C1A256CCB5CO4a7I" TargetMode="External"/><Relationship Id="rId14" Type="http://schemas.openxmlformats.org/officeDocument/2006/relationships/hyperlink" Target="consultantplus://offline/ref=E05B01080CADB4133404ACC0B02AEA434FBA46D1A7AF1BF0CC6A4F409CEBD20BA69C1A256CCB5CO4a6I" TargetMode="External"/><Relationship Id="rId22" Type="http://schemas.openxmlformats.org/officeDocument/2006/relationships/hyperlink" Target="consultantplus://offline/ref=E05B01080CADB4133404ACC0B02AEA434FBE42DBA0AF1BF0CC6A4F409CEBD20BA69C1A256CCB5FO4a2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4358</Words>
  <Characters>24845</Characters>
  <Application>Microsoft Office Word</Application>
  <DocSecurity>0</DocSecurity>
  <Lines>207</Lines>
  <Paragraphs>58</Paragraphs>
  <ScaleCrop>false</ScaleCrop>
  <Company>AKADO-Stolitsa</Company>
  <LinksUpToDate>false</LinksUpToDate>
  <CharactersWithSpaces>29145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2017-10-18T08:26:00Z</dcterms:created>
  <dcterms:modified xsi:type="dcterms:W3CDTF">2017-10-18T08:29:00Z</dcterms:modified>
</cp:coreProperties>
</file>